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FF" w:rsidRPr="003B6FFF" w:rsidRDefault="003B6FFF" w:rsidP="006F2C41">
      <w:pPr>
        <w:ind w:firstLine="708"/>
        <w:jc w:val="center"/>
        <w:rPr>
          <w:b/>
          <w:sz w:val="32"/>
          <w:szCs w:val="32"/>
          <w:lang w:val="uk-UA"/>
        </w:rPr>
      </w:pPr>
      <w:r w:rsidRPr="003B6FFF">
        <w:rPr>
          <w:b/>
          <w:sz w:val="32"/>
          <w:szCs w:val="32"/>
          <w:lang w:val="uk-UA"/>
        </w:rPr>
        <w:t>Звіт про виконання інвестиційної програми</w:t>
      </w:r>
      <w:r w:rsidR="00E05D1B">
        <w:rPr>
          <w:b/>
          <w:sz w:val="32"/>
          <w:szCs w:val="32"/>
          <w:lang w:val="uk-UA"/>
        </w:rPr>
        <w:t xml:space="preserve"> за 2017 рік</w:t>
      </w:r>
    </w:p>
    <w:p w:rsidR="003B6FFF" w:rsidRDefault="003B6FFF" w:rsidP="003B6FFF">
      <w:pPr>
        <w:ind w:firstLine="708"/>
        <w:jc w:val="both"/>
        <w:rPr>
          <w:lang w:val="uk-UA"/>
        </w:rPr>
      </w:pPr>
    </w:p>
    <w:p w:rsidR="003B6FFF" w:rsidRPr="002E0452" w:rsidRDefault="003B6FFF" w:rsidP="003B6FFF">
      <w:pPr>
        <w:ind w:firstLine="708"/>
        <w:jc w:val="both"/>
        <w:rPr>
          <w:lang w:val="uk-UA"/>
        </w:rPr>
      </w:pPr>
      <w:r w:rsidRPr="002E0452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2E0452">
        <w:rPr>
          <w:lang w:val="uk-UA"/>
        </w:rPr>
        <w:t xml:space="preserve"> є підвищення надійності та ефективності теплопостачання задоволення потреб споживачів у якіс</w:t>
      </w:r>
      <w:r>
        <w:rPr>
          <w:lang w:val="uk-UA"/>
        </w:rPr>
        <w:t>них послугах</w:t>
      </w:r>
      <w:r w:rsidRPr="002E0452">
        <w:rPr>
          <w:lang w:val="uk-UA"/>
        </w:rPr>
        <w:t>, мінімізація збитків та підвищення енергоефективності за рахунок впровадження сучасних технологій транспортування  теплової енергії .</w:t>
      </w:r>
    </w:p>
    <w:p w:rsidR="00E24CAC" w:rsidRPr="002D15CE" w:rsidRDefault="003B6FFF" w:rsidP="002D15CE">
      <w:pPr>
        <w:jc w:val="both"/>
        <w:rPr>
          <w:lang w:val="uk-UA"/>
        </w:rPr>
      </w:pPr>
      <w:r w:rsidRPr="002E0452">
        <w:rPr>
          <w:lang w:val="uk-UA"/>
        </w:rPr>
        <w:tab/>
        <w:t>Впровадження результативних механізмів підвищення рівня енергоефективності та вжиття заходів</w:t>
      </w:r>
      <w:r>
        <w:rPr>
          <w:lang w:val="uk-UA"/>
        </w:rPr>
        <w:t>,</w:t>
      </w:r>
      <w:r w:rsidRPr="002E0452">
        <w:rPr>
          <w:lang w:val="uk-UA"/>
        </w:rPr>
        <w:t xml:space="preserve"> щодо зменшення питомих витрат енергії  та обсягів споживання енергоносіїв.</w:t>
      </w:r>
    </w:p>
    <w:p w:rsidR="00E24CAC" w:rsidRPr="009E56DE" w:rsidRDefault="00E24CAC" w:rsidP="00985EF0">
      <w:pPr>
        <w:pStyle w:val="a4"/>
        <w:ind w:left="1068"/>
        <w:jc w:val="both"/>
        <w:rPr>
          <w:lang w:val="uk-UA"/>
        </w:rPr>
      </w:pPr>
    </w:p>
    <w:p w:rsidR="00AE1E81" w:rsidRPr="00194E66" w:rsidRDefault="00AE1E81" w:rsidP="00AE1E81">
      <w:pPr>
        <w:ind w:firstLine="708"/>
        <w:jc w:val="both"/>
        <w:rPr>
          <w:bCs/>
          <w:lang w:val="uk-UA"/>
        </w:rPr>
      </w:pPr>
      <w:r w:rsidRPr="00A81F0E">
        <w:rPr>
          <w:bCs/>
          <w:lang w:val="uk-UA"/>
        </w:rPr>
        <w:t>Плановий  обсяг фінансування інвестиційної програми в 201</w:t>
      </w:r>
      <w:r>
        <w:rPr>
          <w:bCs/>
          <w:lang w:val="uk-UA"/>
        </w:rPr>
        <w:t xml:space="preserve">7 </w:t>
      </w:r>
      <w:r w:rsidRPr="00A81F0E">
        <w:rPr>
          <w:bCs/>
          <w:lang w:val="uk-UA"/>
        </w:rPr>
        <w:t>р.</w:t>
      </w:r>
      <w:r>
        <w:rPr>
          <w:bCs/>
          <w:lang w:val="uk-UA"/>
        </w:rPr>
        <w:t xml:space="preserve"> </w:t>
      </w:r>
      <w:r w:rsidRPr="00A81F0E">
        <w:rPr>
          <w:bCs/>
          <w:lang w:val="uk-UA"/>
        </w:rPr>
        <w:t>скла</w:t>
      </w:r>
      <w:r>
        <w:rPr>
          <w:bCs/>
          <w:lang w:val="uk-UA"/>
        </w:rPr>
        <w:t>в</w:t>
      </w:r>
      <w:r w:rsidRPr="00A81F0E">
        <w:rPr>
          <w:bCs/>
          <w:lang w:val="uk-UA"/>
        </w:rPr>
        <w:t xml:space="preserve"> </w:t>
      </w:r>
      <w:r>
        <w:rPr>
          <w:bCs/>
          <w:lang w:val="uk-UA"/>
        </w:rPr>
        <w:t>1805,4</w:t>
      </w:r>
      <w:r w:rsidRPr="00A81F0E">
        <w:rPr>
          <w:bCs/>
          <w:lang w:val="uk-UA"/>
        </w:rPr>
        <w:t xml:space="preserve"> </w:t>
      </w:r>
      <w:proofErr w:type="spellStart"/>
      <w:r w:rsidRPr="00A81F0E">
        <w:rPr>
          <w:bCs/>
          <w:lang w:val="uk-UA"/>
        </w:rPr>
        <w:t>тис.грн</w:t>
      </w:r>
      <w:proofErr w:type="spellEnd"/>
      <w:r w:rsidRPr="00A81F0E">
        <w:rPr>
          <w:bCs/>
          <w:lang w:val="uk-UA"/>
        </w:rPr>
        <w:t xml:space="preserve">., фактично профінансовано </w:t>
      </w:r>
      <w:r>
        <w:rPr>
          <w:bCs/>
          <w:lang w:val="uk-UA"/>
        </w:rPr>
        <w:t>2258,24</w:t>
      </w:r>
      <w:r w:rsidRPr="00A81F0E">
        <w:rPr>
          <w:bCs/>
          <w:lang w:val="uk-UA"/>
        </w:rPr>
        <w:t xml:space="preserve"> </w:t>
      </w:r>
      <w:proofErr w:type="spellStart"/>
      <w:r w:rsidRPr="00A81F0E">
        <w:rPr>
          <w:bCs/>
          <w:lang w:val="uk-UA"/>
        </w:rPr>
        <w:t>тис.грн</w:t>
      </w:r>
      <w:proofErr w:type="spellEnd"/>
      <w:r w:rsidRPr="00A81F0E">
        <w:rPr>
          <w:bCs/>
          <w:lang w:val="uk-UA"/>
        </w:rPr>
        <w:t xml:space="preserve">. Економічний ефект від реалізації </w:t>
      </w:r>
      <w:bookmarkStart w:id="0" w:name="_GoBack"/>
      <w:bookmarkEnd w:id="0"/>
      <w:r w:rsidRPr="00A81F0E">
        <w:rPr>
          <w:bCs/>
          <w:lang w:val="uk-UA"/>
        </w:rPr>
        <w:t xml:space="preserve">заходів становить – </w:t>
      </w:r>
      <w:r>
        <w:rPr>
          <w:bCs/>
          <w:lang w:val="uk-UA"/>
        </w:rPr>
        <w:t>6395,66</w:t>
      </w:r>
      <w:r w:rsidRPr="00194E66">
        <w:rPr>
          <w:bCs/>
          <w:color w:val="FF0000"/>
          <w:lang w:val="uk-UA"/>
        </w:rPr>
        <w:t xml:space="preserve"> </w:t>
      </w:r>
      <w:proofErr w:type="spellStart"/>
      <w:r w:rsidRPr="00194E66">
        <w:rPr>
          <w:bCs/>
          <w:lang w:val="uk-UA"/>
        </w:rPr>
        <w:t>тис.грн</w:t>
      </w:r>
      <w:proofErr w:type="spellEnd"/>
      <w:r w:rsidRPr="00194E66">
        <w:rPr>
          <w:bCs/>
          <w:lang w:val="uk-UA"/>
        </w:rPr>
        <w:t>.</w:t>
      </w:r>
    </w:p>
    <w:p w:rsidR="003B6FFF" w:rsidRPr="007053C5" w:rsidRDefault="003B6FFF" w:rsidP="003B6FFF">
      <w:pPr>
        <w:ind w:firstLine="708"/>
        <w:jc w:val="both"/>
        <w:rPr>
          <w:b/>
          <w:lang w:val="uk-UA"/>
        </w:rPr>
      </w:pPr>
    </w:p>
    <w:p w:rsidR="00AE1E81" w:rsidRDefault="00AE1E81" w:rsidP="00AE1E81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 рахунок </w:t>
      </w:r>
      <w:r w:rsidRPr="00985EF0">
        <w:rPr>
          <w:b/>
          <w:bCs/>
          <w:lang w:val="uk-UA"/>
        </w:rPr>
        <w:t>інвестиційної програми 20</w:t>
      </w:r>
      <w:r>
        <w:rPr>
          <w:b/>
          <w:bCs/>
          <w:lang w:val="uk-UA"/>
        </w:rPr>
        <w:t xml:space="preserve">17 </w:t>
      </w:r>
      <w:r w:rsidRPr="00985EF0">
        <w:rPr>
          <w:b/>
          <w:bCs/>
          <w:lang w:val="uk-UA"/>
        </w:rPr>
        <w:t>р.</w:t>
      </w:r>
      <w:r>
        <w:rPr>
          <w:b/>
          <w:bCs/>
          <w:lang w:val="uk-UA"/>
        </w:rPr>
        <w:t xml:space="preserve"> підприємство виконало власними силами наступні заходи: </w:t>
      </w:r>
      <w:r w:rsidRPr="00985EF0">
        <w:rPr>
          <w:b/>
          <w:bCs/>
          <w:lang w:val="uk-UA"/>
        </w:rPr>
        <w:t xml:space="preserve"> </w:t>
      </w:r>
    </w:p>
    <w:p w:rsidR="00CC42A4" w:rsidRDefault="00CC42A4" w:rsidP="00CC42A4">
      <w:pPr>
        <w:ind w:firstLine="708"/>
        <w:jc w:val="both"/>
        <w:rPr>
          <w:b/>
          <w:bCs/>
          <w:lang w:val="uk-UA"/>
        </w:rPr>
      </w:pPr>
    </w:p>
    <w:p w:rsidR="00CC42A4" w:rsidRPr="00194E66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94E66">
        <w:rPr>
          <w:bCs/>
          <w:lang w:val="uk-UA"/>
        </w:rPr>
        <w:t xml:space="preserve">реконструкцію теплових мереж </w:t>
      </w:r>
      <w:r w:rsidR="00194E66" w:rsidRPr="00194E66">
        <w:rPr>
          <w:bCs/>
          <w:lang w:val="uk-UA"/>
        </w:rPr>
        <w:t xml:space="preserve">та мереж </w:t>
      </w:r>
      <w:proofErr w:type="spellStart"/>
      <w:r w:rsidR="00194E66" w:rsidRPr="00194E66">
        <w:rPr>
          <w:bCs/>
          <w:lang w:val="uk-UA"/>
        </w:rPr>
        <w:t>гвп</w:t>
      </w:r>
      <w:proofErr w:type="spellEnd"/>
      <w:r w:rsidRPr="00194E66">
        <w:rPr>
          <w:bCs/>
          <w:lang w:val="uk-UA"/>
        </w:rPr>
        <w:t xml:space="preserve"> котельні по </w:t>
      </w:r>
      <w:proofErr w:type="spellStart"/>
      <w:r w:rsidRPr="00194E66">
        <w:rPr>
          <w:bCs/>
          <w:lang w:val="uk-UA"/>
        </w:rPr>
        <w:t>вул.</w:t>
      </w:r>
      <w:r w:rsidR="00194E66" w:rsidRPr="00194E66">
        <w:rPr>
          <w:bCs/>
          <w:lang w:val="uk-UA"/>
        </w:rPr>
        <w:t>Незалежності</w:t>
      </w:r>
      <w:proofErr w:type="spellEnd"/>
      <w:r w:rsidR="00194E66" w:rsidRPr="00194E66">
        <w:rPr>
          <w:bCs/>
          <w:lang w:val="uk-UA"/>
        </w:rPr>
        <w:t>,50</w:t>
      </w:r>
      <w:r w:rsidRPr="00194E66">
        <w:rPr>
          <w:bCs/>
          <w:lang w:val="uk-UA"/>
        </w:rPr>
        <w:t xml:space="preserve"> (заміна трубопроводів на </w:t>
      </w:r>
      <w:proofErr w:type="spellStart"/>
      <w:r w:rsidRPr="00194E66">
        <w:rPr>
          <w:bCs/>
          <w:lang w:val="uk-UA"/>
        </w:rPr>
        <w:t>попередньоізольовані</w:t>
      </w:r>
      <w:proofErr w:type="spellEnd"/>
      <w:r w:rsidRPr="00194E66">
        <w:rPr>
          <w:bCs/>
          <w:lang w:val="uk-UA"/>
        </w:rPr>
        <w:t xml:space="preserve"> протяжністю </w:t>
      </w:r>
      <w:r w:rsidRPr="001D2590">
        <w:rPr>
          <w:bCs/>
          <w:lang w:val="uk-UA"/>
        </w:rPr>
        <w:t>0,</w:t>
      </w:r>
      <w:r w:rsidR="001D2590" w:rsidRPr="001D2590">
        <w:rPr>
          <w:bCs/>
          <w:lang w:val="uk-UA"/>
        </w:rPr>
        <w:t>240</w:t>
      </w:r>
      <w:r w:rsidRPr="001D2590">
        <w:rPr>
          <w:bCs/>
          <w:lang w:val="uk-UA"/>
        </w:rPr>
        <w:t xml:space="preserve"> </w:t>
      </w:r>
      <w:r w:rsidRPr="00194E66">
        <w:rPr>
          <w:bCs/>
          <w:lang w:val="uk-UA"/>
        </w:rPr>
        <w:t xml:space="preserve">км.) </w:t>
      </w:r>
      <w:r w:rsidR="00AE1E81">
        <w:rPr>
          <w:bCs/>
          <w:lang w:val="uk-UA"/>
        </w:rPr>
        <w:t>на суму</w:t>
      </w:r>
      <w:r w:rsidRPr="00194E66">
        <w:rPr>
          <w:bCs/>
          <w:lang w:val="uk-UA"/>
        </w:rPr>
        <w:t xml:space="preserve"> </w:t>
      </w:r>
      <w:r w:rsidR="00194E66" w:rsidRPr="00194E66">
        <w:rPr>
          <w:bCs/>
          <w:lang w:val="uk-UA"/>
        </w:rPr>
        <w:t>123,72</w:t>
      </w:r>
      <w:r w:rsidRPr="00194E66">
        <w:rPr>
          <w:bCs/>
          <w:lang w:val="uk-UA"/>
        </w:rPr>
        <w:t xml:space="preserve"> </w:t>
      </w:r>
      <w:proofErr w:type="spellStart"/>
      <w:r w:rsidRPr="00194E66">
        <w:rPr>
          <w:bCs/>
          <w:lang w:val="uk-UA"/>
        </w:rPr>
        <w:t>тис.грн</w:t>
      </w:r>
      <w:proofErr w:type="spellEnd"/>
      <w:r w:rsidRPr="00194E66">
        <w:rPr>
          <w:bCs/>
          <w:lang w:val="uk-UA"/>
        </w:rPr>
        <w:t>.;</w:t>
      </w:r>
    </w:p>
    <w:p w:rsidR="001D2590" w:rsidRPr="00194E66" w:rsidRDefault="001D2590" w:rsidP="001D2590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94E66">
        <w:rPr>
          <w:bCs/>
          <w:lang w:val="uk-UA"/>
        </w:rPr>
        <w:t xml:space="preserve">реконструкцію теплових мереж  котельні по </w:t>
      </w:r>
      <w:proofErr w:type="spellStart"/>
      <w:r w:rsidRPr="00194E66">
        <w:rPr>
          <w:bCs/>
          <w:lang w:val="uk-UA"/>
        </w:rPr>
        <w:t>вул.Незалежності</w:t>
      </w:r>
      <w:proofErr w:type="spellEnd"/>
      <w:r w:rsidRPr="00194E66">
        <w:rPr>
          <w:bCs/>
          <w:lang w:val="uk-UA"/>
        </w:rPr>
        <w:t>,</w:t>
      </w:r>
      <w:r>
        <w:rPr>
          <w:bCs/>
          <w:lang w:val="uk-UA"/>
        </w:rPr>
        <w:t>47</w:t>
      </w:r>
      <w:r w:rsidRPr="00194E66">
        <w:rPr>
          <w:bCs/>
          <w:lang w:val="uk-UA"/>
        </w:rPr>
        <w:t xml:space="preserve"> (заміна трубопроводів на </w:t>
      </w:r>
      <w:proofErr w:type="spellStart"/>
      <w:r w:rsidRPr="00194E66">
        <w:rPr>
          <w:bCs/>
          <w:lang w:val="uk-UA"/>
        </w:rPr>
        <w:t>попередньоізольовані</w:t>
      </w:r>
      <w:proofErr w:type="spellEnd"/>
      <w:r w:rsidRPr="00194E66">
        <w:rPr>
          <w:bCs/>
          <w:lang w:val="uk-UA"/>
        </w:rPr>
        <w:t xml:space="preserve"> протяжністю </w:t>
      </w:r>
      <w:r w:rsidRPr="001D2590">
        <w:rPr>
          <w:bCs/>
          <w:lang w:val="uk-UA"/>
        </w:rPr>
        <w:t>0,</w:t>
      </w:r>
      <w:r>
        <w:rPr>
          <w:bCs/>
          <w:lang w:val="uk-UA"/>
        </w:rPr>
        <w:t>645</w:t>
      </w:r>
      <w:r w:rsidRPr="001D2590">
        <w:rPr>
          <w:bCs/>
          <w:lang w:val="uk-UA"/>
        </w:rPr>
        <w:t xml:space="preserve"> </w:t>
      </w:r>
      <w:r w:rsidRPr="00194E66">
        <w:rPr>
          <w:bCs/>
          <w:lang w:val="uk-UA"/>
        </w:rPr>
        <w:t xml:space="preserve">км.) </w:t>
      </w:r>
      <w:r w:rsidR="00AE1E81">
        <w:rPr>
          <w:bCs/>
          <w:lang w:val="uk-UA"/>
        </w:rPr>
        <w:t>на суму</w:t>
      </w:r>
      <w:r w:rsidRPr="00194E66">
        <w:rPr>
          <w:bCs/>
          <w:lang w:val="uk-UA"/>
        </w:rPr>
        <w:t xml:space="preserve"> </w:t>
      </w:r>
      <w:r>
        <w:rPr>
          <w:bCs/>
          <w:lang w:val="uk-UA"/>
        </w:rPr>
        <w:t>582,99</w:t>
      </w:r>
      <w:r w:rsidRPr="00194E66">
        <w:rPr>
          <w:bCs/>
          <w:lang w:val="uk-UA"/>
        </w:rPr>
        <w:t xml:space="preserve"> </w:t>
      </w:r>
      <w:proofErr w:type="spellStart"/>
      <w:r w:rsidRPr="00194E66">
        <w:rPr>
          <w:bCs/>
          <w:lang w:val="uk-UA"/>
        </w:rPr>
        <w:t>тис.грн</w:t>
      </w:r>
      <w:proofErr w:type="spellEnd"/>
      <w:r w:rsidRPr="00194E66">
        <w:rPr>
          <w:bCs/>
          <w:lang w:val="uk-UA"/>
        </w:rPr>
        <w:t>.;</w:t>
      </w:r>
    </w:p>
    <w:p w:rsidR="00CC42A4" w:rsidRPr="00D46A9F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D46A9F">
        <w:rPr>
          <w:bCs/>
          <w:lang w:val="uk-UA"/>
        </w:rPr>
        <w:t>реконструкцію теплових мереж</w:t>
      </w:r>
      <w:r w:rsidR="00D46A9F" w:rsidRPr="00D46A9F">
        <w:rPr>
          <w:bCs/>
          <w:lang w:val="uk-UA"/>
        </w:rPr>
        <w:t xml:space="preserve"> та мереж </w:t>
      </w:r>
      <w:proofErr w:type="spellStart"/>
      <w:r w:rsidR="00D46A9F" w:rsidRPr="00D46A9F">
        <w:rPr>
          <w:bCs/>
          <w:lang w:val="uk-UA"/>
        </w:rPr>
        <w:t>гвп</w:t>
      </w:r>
      <w:proofErr w:type="spellEnd"/>
      <w:r w:rsidRPr="00D46A9F">
        <w:rPr>
          <w:bCs/>
          <w:lang w:val="uk-UA"/>
        </w:rPr>
        <w:t xml:space="preserve"> котельні по вул. Мічуріна,2 (заміна трубопроводів на </w:t>
      </w:r>
      <w:proofErr w:type="spellStart"/>
      <w:r w:rsidRPr="00D46A9F">
        <w:rPr>
          <w:bCs/>
          <w:lang w:val="uk-UA"/>
        </w:rPr>
        <w:t>попередньоізольовані</w:t>
      </w:r>
      <w:proofErr w:type="spellEnd"/>
      <w:r w:rsidRPr="00D46A9F">
        <w:rPr>
          <w:bCs/>
          <w:lang w:val="uk-UA"/>
        </w:rPr>
        <w:t xml:space="preserve"> протяжністю 0,</w:t>
      </w:r>
      <w:r w:rsidR="00D46A9F">
        <w:rPr>
          <w:bCs/>
          <w:lang w:val="uk-UA"/>
        </w:rPr>
        <w:t>714</w:t>
      </w:r>
      <w:r w:rsidR="00AE1E81">
        <w:rPr>
          <w:bCs/>
          <w:lang w:val="uk-UA"/>
        </w:rPr>
        <w:t xml:space="preserve"> км.) на суму</w:t>
      </w:r>
      <w:r w:rsidRPr="00D46A9F">
        <w:rPr>
          <w:bCs/>
          <w:lang w:val="uk-UA"/>
        </w:rPr>
        <w:t xml:space="preserve"> </w:t>
      </w:r>
      <w:r w:rsidR="00D46A9F">
        <w:rPr>
          <w:bCs/>
          <w:lang w:val="uk-UA"/>
        </w:rPr>
        <w:t>398,73</w:t>
      </w:r>
      <w:r w:rsidRPr="00D46A9F">
        <w:rPr>
          <w:bCs/>
          <w:lang w:val="uk-UA"/>
        </w:rPr>
        <w:t xml:space="preserve"> </w:t>
      </w:r>
      <w:proofErr w:type="spellStart"/>
      <w:r w:rsidRPr="00D46A9F">
        <w:rPr>
          <w:bCs/>
          <w:lang w:val="uk-UA"/>
        </w:rPr>
        <w:t>тис.грн</w:t>
      </w:r>
      <w:proofErr w:type="spellEnd"/>
      <w:r w:rsidRPr="00D46A9F">
        <w:rPr>
          <w:bCs/>
          <w:lang w:val="uk-UA"/>
        </w:rPr>
        <w:t>.;</w:t>
      </w:r>
    </w:p>
    <w:p w:rsidR="00CC42A4" w:rsidRPr="00D46A9F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D46A9F">
        <w:rPr>
          <w:bCs/>
          <w:lang w:val="uk-UA"/>
        </w:rPr>
        <w:t xml:space="preserve">реконструкцію теплових мереж </w:t>
      </w:r>
      <w:r w:rsidR="00D46A9F">
        <w:rPr>
          <w:bCs/>
          <w:lang w:val="uk-UA"/>
        </w:rPr>
        <w:t xml:space="preserve">та мереж </w:t>
      </w:r>
      <w:proofErr w:type="spellStart"/>
      <w:r w:rsidR="00D46A9F">
        <w:rPr>
          <w:bCs/>
          <w:lang w:val="uk-UA"/>
        </w:rPr>
        <w:t>гвп</w:t>
      </w:r>
      <w:proofErr w:type="spellEnd"/>
      <w:r w:rsidRPr="00D46A9F">
        <w:rPr>
          <w:bCs/>
          <w:lang w:val="uk-UA"/>
        </w:rPr>
        <w:t xml:space="preserve"> котельні по </w:t>
      </w:r>
      <w:proofErr w:type="spellStart"/>
      <w:r w:rsidRPr="00D46A9F">
        <w:rPr>
          <w:bCs/>
          <w:lang w:val="uk-UA"/>
        </w:rPr>
        <w:t>вул.Незалежності</w:t>
      </w:r>
      <w:proofErr w:type="spellEnd"/>
      <w:r w:rsidRPr="00D46A9F">
        <w:rPr>
          <w:bCs/>
          <w:lang w:val="uk-UA"/>
        </w:rPr>
        <w:t xml:space="preserve">,70  (заміна трубопроводів на </w:t>
      </w:r>
      <w:proofErr w:type="spellStart"/>
      <w:r w:rsidRPr="00D46A9F">
        <w:rPr>
          <w:bCs/>
          <w:lang w:val="uk-UA"/>
        </w:rPr>
        <w:t>попередньоізольовані</w:t>
      </w:r>
      <w:proofErr w:type="spellEnd"/>
      <w:r w:rsidRPr="00D46A9F">
        <w:rPr>
          <w:bCs/>
          <w:lang w:val="uk-UA"/>
        </w:rPr>
        <w:t xml:space="preserve"> протяжністю 0,</w:t>
      </w:r>
      <w:r w:rsidR="003A2937">
        <w:rPr>
          <w:bCs/>
          <w:lang w:val="uk-UA"/>
        </w:rPr>
        <w:t>444</w:t>
      </w:r>
      <w:r w:rsidRPr="00D46A9F">
        <w:rPr>
          <w:bCs/>
          <w:lang w:val="uk-UA"/>
        </w:rPr>
        <w:t xml:space="preserve"> км.) </w:t>
      </w:r>
      <w:r w:rsidR="00AE1E81">
        <w:rPr>
          <w:bCs/>
          <w:lang w:val="uk-UA"/>
        </w:rPr>
        <w:t>на суму</w:t>
      </w:r>
      <w:r w:rsidRPr="00D46A9F">
        <w:rPr>
          <w:bCs/>
          <w:lang w:val="uk-UA"/>
        </w:rPr>
        <w:t xml:space="preserve"> </w:t>
      </w:r>
      <w:r w:rsidR="00D46A9F">
        <w:rPr>
          <w:bCs/>
          <w:lang w:val="uk-UA"/>
        </w:rPr>
        <w:t>384,88</w:t>
      </w:r>
      <w:r w:rsidRPr="00D46A9F">
        <w:rPr>
          <w:bCs/>
          <w:lang w:val="uk-UA"/>
        </w:rPr>
        <w:t xml:space="preserve"> </w:t>
      </w:r>
      <w:proofErr w:type="spellStart"/>
      <w:r w:rsidRPr="00D46A9F">
        <w:rPr>
          <w:bCs/>
          <w:lang w:val="uk-UA"/>
        </w:rPr>
        <w:t>тис.грн</w:t>
      </w:r>
      <w:proofErr w:type="spellEnd"/>
      <w:r w:rsidRPr="00D46A9F">
        <w:rPr>
          <w:bCs/>
          <w:lang w:val="uk-UA"/>
        </w:rPr>
        <w:t>.;</w:t>
      </w:r>
    </w:p>
    <w:p w:rsidR="00CC42A4" w:rsidRPr="00D46A9F" w:rsidRDefault="00CC42A4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D46A9F">
        <w:rPr>
          <w:bCs/>
          <w:lang w:val="uk-UA"/>
        </w:rPr>
        <w:t xml:space="preserve">реконструкцію теплових мереж </w:t>
      </w:r>
      <w:r w:rsidR="00D46A9F" w:rsidRPr="00D46A9F">
        <w:rPr>
          <w:bCs/>
          <w:lang w:val="uk-UA"/>
        </w:rPr>
        <w:t xml:space="preserve">та мереж </w:t>
      </w:r>
      <w:proofErr w:type="spellStart"/>
      <w:r w:rsidR="00D46A9F" w:rsidRPr="00D46A9F">
        <w:rPr>
          <w:bCs/>
          <w:lang w:val="uk-UA"/>
        </w:rPr>
        <w:t>гвп</w:t>
      </w:r>
      <w:proofErr w:type="spellEnd"/>
      <w:r w:rsidRPr="00D46A9F">
        <w:rPr>
          <w:bCs/>
          <w:lang w:val="uk-UA"/>
        </w:rPr>
        <w:t xml:space="preserve"> котельні по </w:t>
      </w:r>
      <w:proofErr w:type="spellStart"/>
      <w:r w:rsidRPr="00D46A9F">
        <w:rPr>
          <w:bCs/>
          <w:lang w:val="uk-UA"/>
        </w:rPr>
        <w:t>вул.Незалежності</w:t>
      </w:r>
      <w:proofErr w:type="spellEnd"/>
      <w:r w:rsidRPr="00D46A9F">
        <w:rPr>
          <w:bCs/>
          <w:lang w:val="uk-UA"/>
        </w:rPr>
        <w:t xml:space="preserve">,101  (заміна трубопроводів на </w:t>
      </w:r>
      <w:proofErr w:type="spellStart"/>
      <w:r w:rsidRPr="00D46A9F">
        <w:rPr>
          <w:bCs/>
          <w:lang w:val="uk-UA"/>
        </w:rPr>
        <w:t>попередньоізольовані</w:t>
      </w:r>
      <w:proofErr w:type="spellEnd"/>
      <w:r w:rsidRPr="00D46A9F">
        <w:rPr>
          <w:bCs/>
          <w:lang w:val="uk-UA"/>
        </w:rPr>
        <w:t xml:space="preserve"> протяжністю </w:t>
      </w:r>
      <w:r w:rsidR="00D46A9F">
        <w:rPr>
          <w:bCs/>
          <w:lang w:val="uk-UA"/>
        </w:rPr>
        <w:t>0,358</w:t>
      </w:r>
      <w:r w:rsidR="00AE1E81">
        <w:rPr>
          <w:bCs/>
          <w:lang w:val="uk-UA"/>
        </w:rPr>
        <w:t xml:space="preserve"> км.) на суму</w:t>
      </w:r>
      <w:r w:rsidRPr="00D46A9F">
        <w:rPr>
          <w:bCs/>
          <w:lang w:val="uk-UA"/>
        </w:rPr>
        <w:t xml:space="preserve"> </w:t>
      </w:r>
      <w:r w:rsidR="00D46A9F">
        <w:rPr>
          <w:bCs/>
          <w:lang w:val="uk-UA"/>
        </w:rPr>
        <w:t>186,04</w:t>
      </w:r>
      <w:r w:rsidRPr="00D46A9F">
        <w:rPr>
          <w:bCs/>
          <w:lang w:val="uk-UA"/>
        </w:rPr>
        <w:t xml:space="preserve"> </w:t>
      </w:r>
      <w:proofErr w:type="spellStart"/>
      <w:r w:rsidRPr="00D46A9F">
        <w:rPr>
          <w:bCs/>
          <w:lang w:val="uk-UA"/>
        </w:rPr>
        <w:t>тис.грн</w:t>
      </w:r>
      <w:proofErr w:type="spellEnd"/>
      <w:r w:rsidRPr="00D46A9F">
        <w:rPr>
          <w:bCs/>
          <w:lang w:val="uk-UA"/>
        </w:rPr>
        <w:t>.;</w:t>
      </w:r>
    </w:p>
    <w:p w:rsidR="00AE1E81" w:rsidRPr="00194E66" w:rsidRDefault="00AE1E81" w:rsidP="00AE1E81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94E66">
        <w:rPr>
          <w:bCs/>
          <w:lang w:val="uk-UA"/>
        </w:rPr>
        <w:t xml:space="preserve">заміну теплообмінника в котельні по вул. Незалежності,50 </w:t>
      </w:r>
      <w:r>
        <w:rPr>
          <w:bCs/>
          <w:lang w:val="uk-UA"/>
        </w:rPr>
        <w:t>на суму</w:t>
      </w:r>
      <w:r w:rsidRPr="00194E66">
        <w:rPr>
          <w:bCs/>
          <w:lang w:val="uk-UA"/>
        </w:rPr>
        <w:t xml:space="preserve"> 163,44 тис. грн.;</w:t>
      </w:r>
    </w:p>
    <w:p w:rsidR="00AE1E81" w:rsidRPr="00194E66" w:rsidRDefault="00AE1E81" w:rsidP="00AE1E81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194E66">
        <w:rPr>
          <w:bCs/>
          <w:lang w:val="uk-UA"/>
        </w:rPr>
        <w:t>заміну теплообмінника в ТП№3</w:t>
      </w:r>
      <w:r>
        <w:rPr>
          <w:bCs/>
          <w:lang w:val="uk-UA"/>
        </w:rPr>
        <w:t xml:space="preserve"> на суму</w:t>
      </w:r>
      <w:r w:rsidRPr="00194E66">
        <w:rPr>
          <w:bCs/>
          <w:lang w:val="uk-UA"/>
        </w:rPr>
        <w:t xml:space="preserve"> 192,61 тис. грн.;</w:t>
      </w:r>
    </w:p>
    <w:p w:rsidR="00CC42A4" w:rsidRPr="003A2937" w:rsidRDefault="00AE1E81" w:rsidP="00CC42A4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заміну</w:t>
      </w:r>
      <w:r w:rsidR="00CC42A4" w:rsidRPr="003A2937">
        <w:rPr>
          <w:lang w:val="uk-UA"/>
        </w:rPr>
        <w:t xml:space="preserve"> мережевого насоса </w:t>
      </w:r>
      <w:r w:rsidR="003A2937" w:rsidRPr="003A2937">
        <w:rPr>
          <w:lang w:val="uk-UA"/>
        </w:rPr>
        <w:t xml:space="preserve">із встановленням частотного регулятора </w:t>
      </w:r>
      <w:r w:rsidR="00CC42A4" w:rsidRPr="003A2937">
        <w:rPr>
          <w:lang w:val="uk-UA"/>
        </w:rPr>
        <w:t xml:space="preserve">в котельні по </w:t>
      </w:r>
      <w:proofErr w:type="spellStart"/>
      <w:r w:rsidR="00CC42A4" w:rsidRPr="003A2937">
        <w:rPr>
          <w:lang w:val="uk-UA"/>
        </w:rPr>
        <w:t>вул.</w:t>
      </w:r>
      <w:r w:rsidR="003A2937" w:rsidRPr="003A2937">
        <w:rPr>
          <w:lang w:val="uk-UA"/>
        </w:rPr>
        <w:t>Мічуріна</w:t>
      </w:r>
      <w:proofErr w:type="spellEnd"/>
      <w:r w:rsidR="003A2937" w:rsidRPr="003A2937">
        <w:rPr>
          <w:lang w:val="uk-UA"/>
        </w:rPr>
        <w:t xml:space="preserve">,2 </w:t>
      </w:r>
      <w:r>
        <w:rPr>
          <w:bCs/>
          <w:lang w:val="uk-UA"/>
        </w:rPr>
        <w:t>на суму</w:t>
      </w:r>
      <w:r w:rsidR="00CC42A4" w:rsidRPr="003A2937">
        <w:rPr>
          <w:bCs/>
          <w:lang w:val="uk-UA"/>
        </w:rPr>
        <w:t xml:space="preserve"> </w:t>
      </w:r>
      <w:r w:rsidR="003A2937" w:rsidRPr="003A2937">
        <w:rPr>
          <w:bCs/>
          <w:lang w:val="uk-UA"/>
        </w:rPr>
        <w:t>225,83</w:t>
      </w:r>
      <w:r w:rsidR="00CC42A4" w:rsidRPr="003A2937">
        <w:rPr>
          <w:bCs/>
          <w:lang w:val="uk-UA"/>
        </w:rPr>
        <w:t xml:space="preserve"> </w:t>
      </w:r>
      <w:proofErr w:type="spellStart"/>
      <w:r w:rsidR="003A2937">
        <w:rPr>
          <w:bCs/>
          <w:lang w:val="uk-UA"/>
        </w:rPr>
        <w:t>тис.грн</w:t>
      </w:r>
      <w:proofErr w:type="spellEnd"/>
      <w:r w:rsidR="003A2937">
        <w:rPr>
          <w:bCs/>
          <w:lang w:val="uk-UA"/>
        </w:rPr>
        <w:t>.</w:t>
      </w:r>
    </w:p>
    <w:p w:rsidR="00786B94" w:rsidRDefault="00786B94">
      <w:pPr>
        <w:rPr>
          <w:lang w:val="uk-UA"/>
        </w:rPr>
      </w:pPr>
    </w:p>
    <w:p w:rsidR="00AD1D6E" w:rsidRDefault="00AD1D6E">
      <w:pPr>
        <w:rPr>
          <w:lang w:val="uk-UA"/>
        </w:rPr>
      </w:pPr>
    </w:p>
    <w:p w:rsidR="00AD1D6E" w:rsidRDefault="00AD1D6E">
      <w:pPr>
        <w:rPr>
          <w:lang w:val="uk-UA"/>
        </w:rPr>
      </w:pPr>
    </w:p>
    <w:p w:rsidR="00AD1D6E" w:rsidRPr="003B6FFF" w:rsidRDefault="00AD1D6E">
      <w:pPr>
        <w:rPr>
          <w:lang w:val="uk-UA"/>
        </w:rPr>
      </w:pPr>
    </w:p>
    <w:sectPr w:rsidR="00AD1D6E" w:rsidRPr="003B6FFF" w:rsidSect="006F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594"/>
    <w:multiLevelType w:val="hybridMultilevel"/>
    <w:tmpl w:val="996E9420"/>
    <w:lvl w:ilvl="0" w:tplc="DACAF9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F"/>
    <w:rsid w:val="001900BE"/>
    <w:rsid w:val="001918B1"/>
    <w:rsid w:val="00194E66"/>
    <w:rsid w:val="001D2590"/>
    <w:rsid w:val="002B3331"/>
    <w:rsid w:val="002D15CE"/>
    <w:rsid w:val="002F57F5"/>
    <w:rsid w:val="003A2937"/>
    <w:rsid w:val="003B6FFF"/>
    <w:rsid w:val="0062232F"/>
    <w:rsid w:val="006E22D8"/>
    <w:rsid w:val="006F2C41"/>
    <w:rsid w:val="00786B94"/>
    <w:rsid w:val="007F70E9"/>
    <w:rsid w:val="008A5CAF"/>
    <w:rsid w:val="008A7CFA"/>
    <w:rsid w:val="008B6326"/>
    <w:rsid w:val="009225E9"/>
    <w:rsid w:val="00936578"/>
    <w:rsid w:val="00985EF0"/>
    <w:rsid w:val="009E1CDF"/>
    <w:rsid w:val="009E56DE"/>
    <w:rsid w:val="00A46B83"/>
    <w:rsid w:val="00A81F0E"/>
    <w:rsid w:val="00AD1D6E"/>
    <w:rsid w:val="00AD6C6B"/>
    <w:rsid w:val="00AE1E81"/>
    <w:rsid w:val="00CB0024"/>
    <w:rsid w:val="00CC42A4"/>
    <w:rsid w:val="00D46A9F"/>
    <w:rsid w:val="00DA7FBA"/>
    <w:rsid w:val="00DB5565"/>
    <w:rsid w:val="00E05D1B"/>
    <w:rsid w:val="00E24CAC"/>
    <w:rsid w:val="00E623A9"/>
    <w:rsid w:val="00E83967"/>
    <w:rsid w:val="00F20E8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F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C6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D6C6B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C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C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AD6C6B"/>
    <w:rPr>
      <w:rFonts w:cs="Calibri"/>
    </w:rPr>
  </w:style>
  <w:style w:type="paragraph" w:styleId="a4">
    <w:name w:val="List Paragraph"/>
    <w:basedOn w:val="a"/>
    <w:uiPriority w:val="34"/>
    <w:qFormat/>
    <w:rsid w:val="009E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vtv24</dc:creator>
  <cp:keywords/>
  <dc:description/>
  <cp:lastModifiedBy>Acer</cp:lastModifiedBy>
  <cp:revision>18</cp:revision>
  <cp:lastPrinted>2021-05-26T12:53:00Z</cp:lastPrinted>
  <dcterms:created xsi:type="dcterms:W3CDTF">2021-05-25T10:44:00Z</dcterms:created>
  <dcterms:modified xsi:type="dcterms:W3CDTF">2021-06-16T12:31:00Z</dcterms:modified>
</cp:coreProperties>
</file>